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D88A" w14:textId="77777777" w:rsidR="00E22B48" w:rsidRDefault="00E22B48" w:rsidP="008B3651">
      <w:pPr>
        <w:shd w:val="clear" w:color="auto" w:fill="FFFFFF"/>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Engagiert, qualifiziert, erfolgreich</w:t>
      </w:r>
    </w:p>
    <w:p w14:paraId="612AEDD6" w14:textId="77777777" w:rsidR="00E22B48" w:rsidRDefault="00E22B48" w:rsidP="008B3651">
      <w:pPr>
        <w:shd w:val="clear" w:color="auto" w:fill="FFFFFF"/>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Jugendabteilung des Dojo Lemgo gewinnt Sponsoring Paket der Wohnbau Lemgo</w:t>
      </w:r>
      <w:r w:rsidR="00467576">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eG und setzt sie in passende Reisetrainingstaschen um. </w:t>
      </w:r>
    </w:p>
    <w:p w14:paraId="69322BA7" w14:textId="348264A3" w:rsidR="007F6130" w:rsidRDefault="33E120E0" w:rsidP="33E120E0">
      <w:pPr>
        <w:shd w:val="clear" w:color="auto" w:fill="FFFFFF" w:themeFill="background1"/>
        <w:spacing w:before="100" w:beforeAutospacing="1" w:after="100" w:afterAutospacing="1" w:line="240" w:lineRule="auto"/>
        <w:rPr>
          <w:rFonts w:ascii="Tahoma" w:eastAsia="Tahoma" w:hAnsi="Tahoma" w:cs="Tahoma"/>
          <w:sz w:val="24"/>
          <w:szCs w:val="24"/>
        </w:rPr>
      </w:pPr>
      <w:r w:rsidRPr="33E120E0">
        <w:rPr>
          <w:rFonts w:ascii="Tahoma" w:eastAsia="Times New Roman" w:hAnsi="Tahoma" w:cs="Tahoma"/>
          <w:color w:val="000000" w:themeColor="text1"/>
          <w:sz w:val="24"/>
          <w:szCs w:val="24"/>
        </w:rPr>
        <w:t xml:space="preserve">Engagiert, qualifiziert und erfolgreich, drei Begriffe, die nicht nur auf die untenstehenden jungen Sportler und ihren Sensei (Meister) Thomas Näther zutreffen, sondern auch für die Wohnbau Lemgo eG, die in diesem Jahr 75 Jahre geworden ist. Grund genug für Ansprechpartner Andreas Riepe </w:t>
      </w:r>
      <w:proofErr w:type="gramStart"/>
      <w:r w:rsidRPr="33E120E0">
        <w:rPr>
          <w:rFonts w:ascii="Tahoma" w:eastAsia="Times New Roman" w:hAnsi="Tahoma" w:cs="Tahoma"/>
          <w:color w:val="000000" w:themeColor="text1"/>
          <w:sz w:val="24"/>
          <w:szCs w:val="24"/>
        </w:rPr>
        <w:t>von der Wohnbau</w:t>
      </w:r>
      <w:proofErr w:type="gramEnd"/>
      <w:r w:rsidRPr="33E120E0">
        <w:rPr>
          <w:rFonts w:ascii="Tahoma" w:eastAsia="Times New Roman" w:hAnsi="Tahoma" w:cs="Tahoma"/>
          <w:color w:val="000000" w:themeColor="text1"/>
          <w:sz w:val="24"/>
          <w:szCs w:val="24"/>
        </w:rPr>
        <w:t xml:space="preserve">, sich engagiert um die 10 Vereine, die die Genossenschaft anlässlich des Jubiläumsjahres mit Sponsoring-Pakten zu je 750 Euro für die Jugendabteilungen zu kümmern, so </w:t>
      </w:r>
      <w:r w:rsidRPr="00EC4B65">
        <w:rPr>
          <w:rFonts w:ascii="Tahoma" w:eastAsia="Tahoma" w:hAnsi="Tahoma" w:cs="Tahoma"/>
          <w:sz w:val="24"/>
          <w:szCs w:val="24"/>
        </w:rPr>
        <w:t>Andreas Riepe:</w:t>
      </w:r>
      <w:r w:rsidR="00EC4B65">
        <w:rPr>
          <w:rFonts w:ascii="Tahoma" w:eastAsia="Tahoma" w:hAnsi="Tahoma" w:cs="Tahoma"/>
          <w:sz w:val="24"/>
          <w:szCs w:val="24"/>
        </w:rPr>
        <w:t xml:space="preserve"> </w:t>
      </w:r>
      <w:r w:rsidRPr="00EC4B65">
        <w:rPr>
          <w:rFonts w:ascii="Tahoma" w:eastAsia="Tahoma" w:hAnsi="Tahoma" w:cs="Tahoma"/>
          <w:sz w:val="24"/>
          <w:szCs w:val="24"/>
        </w:rPr>
        <w:t>„D</w:t>
      </w:r>
      <w:r w:rsidRPr="33E120E0">
        <w:rPr>
          <w:rFonts w:ascii="Tahoma" w:eastAsia="Tahoma" w:hAnsi="Tahoma" w:cs="Tahoma"/>
          <w:sz w:val="24"/>
          <w:szCs w:val="24"/>
        </w:rPr>
        <w:t>er Wohnbau ging es bei der Sponsoringaktion ganz bewusst nicht nur um die klassischen Fußballtrikots, sondern eben auch um die vielen verschiedenen Sportarten, die in Lemgo angeboten werden. Und da freut es uns sehr, dass neben Fußball, Triathlon und Korbball auch der Dojo Lemgo mit seinem vielfältigem Sportangebot zu seinem Recht gekommen ist.“</w:t>
      </w:r>
    </w:p>
    <w:p w14:paraId="46F3246D" w14:textId="5FE0554B" w:rsidR="00E22B48" w:rsidRDefault="33E120E0" w:rsidP="33E120E0">
      <w:pPr>
        <w:shd w:val="clear" w:color="auto" w:fill="FFFFFF" w:themeFill="background1"/>
        <w:spacing w:before="100" w:beforeAutospacing="1" w:after="100" w:afterAutospacing="1" w:line="240" w:lineRule="auto"/>
        <w:rPr>
          <w:rFonts w:ascii="Tahoma" w:eastAsia="Times New Roman" w:hAnsi="Tahoma" w:cs="Tahoma"/>
          <w:color w:val="000000"/>
          <w:sz w:val="24"/>
          <w:szCs w:val="24"/>
        </w:rPr>
      </w:pPr>
      <w:r w:rsidRPr="33E120E0">
        <w:rPr>
          <w:rFonts w:ascii="Tahoma" w:eastAsia="Times New Roman" w:hAnsi="Tahoma" w:cs="Tahoma"/>
          <w:color w:val="000000" w:themeColor="text1"/>
          <w:sz w:val="24"/>
          <w:szCs w:val="24"/>
        </w:rPr>
        <w:t xml:space="preserve">So hat sich auch der Dojo-Lemgo initiiert durch Thomas beworben, sich ins Losverfahren eingeloggt … und war zur Freude der jungen Kampfsportler erfolgreich. Da die jungen Leute wettkampfmäßig sehr viel unterwegs sind und mit 1-2 </w:t>
      </w:r>
      <w:proofErr w:type="spellStart"/>
      <w:r w:rsidRPr="33E120E0">
        <w:rPr>
          <w:rFonts w:ascii="Tahoma" w:eastAsia="Times New Roman" w:hAnsi="Tahoma" w:cs="Tahoma"/>
          <w:color w:val="000000" w:themeColor="text1"/>
          <w:sz w:val="24"/>
          <w:szCs w:val="24"/>
        </w:rPr>
        <w:t>Gi`s</w:t>
      </w:r>
      <w:proofErr w:type="spellEnd"/>
      <w:r w:rsidRPr="33E120E0">
        <w:rPr>
          <w:rFonts w:ascii="Tahoma" w:eastAsia="Times New Roman" w:hAnsi="Tahoma" w:cs="Tahoma"/>
          <w:color w:val="000000" w:themeColor="text1"/>
          <w:sz w:val="24"/>
          <w:szCs w:val="24"/>
        </w:rPr>
        <w:t xml:space="preserve"> (Anzug), Schutzutensilien, Masken, Schwert (wie beim Kendo) immer ein umfangreiches Equipment mitnehmen müssen, sind die neuen Taschen ideal. Das meinten eindeutig begeistert die jugendlichen Kampfsportler. So konnte das erfolgreiche Karate Kata Team mit Yasmin, Marina und Nicole, für Kendo Margritt, für Judo Paul die Taschen im Empfang nehmen und freuen sich schon, weitere Taschen an die </w:t>
      </w:r>
      <w:proofErr w:type="spellStart"/>
      <w:r w:rsidRPr="33E120E0">
        <w:rPr>
          <w:rFonts w:ascii="Tahoma" w:eastAsia="Times New Roman" w:hAnsi="Tahoma" w:cs="Tahoma"/>
          <w:color w:val="000000" w:themeColor="text1"/>
          <w:sz w:val="24"/>
          <w:szCs w:val="24"/>
        </w:rPr>
        <w:t>Akido</w:t>
      </w:r>
      <w:proofErr w:type="spellEnd"/>
      <w:r w:rsidRPr="33E120E0">
        <w:rPr>
          <w:rFonts w:ascii="Tahoma" w:eastAsia="Times New Roman" w:hAnsi="Tahoma" w:cs="Tahoma"/>
          <w:color w:val="000000" w:themeColor="text1"/>
          <w:sz w:val="24"/>
          <w:szCs w:val="24"/>
        </w:rPr>
        <w:t xml:space="preserve"> und Karate Sportlerfreunde weitergeben zu können. </w:t>
      </w:r>
    </w:p>
    <w:p w14:paraId="78C942D6" w14:textId="5B30C690" w:rsidR="00467576" w:rsidRDefault="33E120E0" w:rsidP="33E120E0">
      <w:pPr>
        <w:shd w:val="clear" w:color="auto" w:fill="FFFFFF" w:themeFill="background1"/>
        <w:spacing w:before="100" w:beforeAutospacing="1" w:after="100" w:afterAutospacing="1" w:line="240" w:lineRule="auto"/>
        <w:rPr>
          <w:rFonts w:ascii="Tahoma" w:eastAsia="Times New Roman" w:hAnsi="Tahoma" w:cs="Tahoma"/>
          <w:color w:val="000000"/>
          <w:sz w:val="24"/>
          <w:szCs w:val="24"/>
        </w:rPr>
      </w:pPr>
      <w:r w:rsidRPr="33E120E0">
        <w:rPr>
          <w:rFonts w:ascii="Tahoma" w:eastAsia="Times New Roman" w:hAnsi="Tahoma" w:cs="Tahoma"/>
          <w:color w:val="000000" w:themeColor="text1"/>
          <w:sz w:val="24"/>
          <w:szCs w:val="24"/>
        </w:rPr>
        <w:t>(</w:t>
      </w:r>
      <w:proofErr w:type="spellStart"/>
      <w:r w:rsidRPr="33E120E0">
        <w:rPr>
          <w:rFonts w:ascii="Tahoma" w:eastAsia="Times New Roman" w:hAnsi="Tahoma" w:cs="Tahoma"/>
          <w:color w:val="000000" w:themeColor="text1"/>
          <w:sz w:val="24"/>
          <w:szCs w:val="24"/>
        </w:rPr>
        <w:t>DaDi</w:t>
      </w:r>
      <w:proofErr w:type="spellEnd"/>
      <w:r w:rsidRPr="33E120E0">
        <w:rPr>
          <w:rFonts w:ascii="Tahoma" w:eastAsia="Times New Roman" w:hAnsi="Tahoma" w:cs="Tahoma"/>
          <w:color w:val="000000" w:themeColor="text1"/>
          <w:sz w:val="24"/>
          <w:szCs w:val="24"/>
        </w:rPr>
        <w:t xml:space="preserve">-Daniela Dirks) </w:t>
      </w:r>
    </w:p>
    <w:p w14:paraId="1EEF5DBE" w14:textId="383B1A38" w:rsidR="33E120E0" w:rsidRDefault="33E120E0" w:rsidP="33E120E0">
      <w:pPr>
        <w:shd w:val="clear" w:color="auto" w:fill="FFFFFF" w:themeFill="background1"/>
        <w:spacing w:beforeAutospacing="1" w:afterAutospacing="1" w:line="240" w:lineRule="auto"/>
        <w:rPr>
          <w:rFonts w:ascii="Tahoma" w:eastAsia="Times New Roman" w:hAnsi="Tahoma" w:cs="Tahoma"/>
          <w:color w:val="000000" w:themeColor="text1"/>
          <w:sz w:val="24"/>
          <w:szCs w:val="24"/>
        </w:rPr>
      </w:pPr>
    </w:p>
    <w:p w14:paraId="5B886732" w14:textId="55E2733E" w:rsidR="002F388F" w:rsidRDefault="33E120E0" w:rsidP="33E120E0">
      <w:pPr>
        <w:shd w:val="clear" w:color="auto" w:fill="FFFFFF" w:themeFill="background1"/>
        <w:spacing w:before="100" w:beforeAutospacing="1" w:after="100" w:afterAutospacing="1" w:line="240" w:lineRule="auto"/>
        <w:rPr>
          <w:rFonts w:ascii="Tahoma" w:eastAsia="Times New Roman" w:hAnsi="Tahoma" w:cs="Tahoma"/>
          <w:i/>
          <w:iCs/>
          <w:color w:val="000000"/>
          <w:sz w:val="24"/>
          <w:szCs w:val="24"/>
        </w:rPr>
      </w:pPr>
      <w:r w:rsidRPr="33E120E0">
        <w:rPr>
          <w:rFonts w:ascii="Tahoma" w:eastAsia="Times New Roman" w:hAnsi="Tahoma" w:cs="Tahoma"/>
          <w:i/>
          <w:iCs/>
          <w:noProof/>
          <w:color w:val="000000" w:themeColor="text1"/>
          <w:sz w:val="24"/>
          <w:szCs w:val="24"/>
        </w:rPr>
        <w:t>Bildunterschriften und Fotos zur Auswahl</w:t>
      </w:r>
    </w:p>
    <w:p w14:paraId="023A8989" w14:textId="7F310FCE" w:rsidR="002F388F" w:rsidRDefault="33E120E0" w:rsidP="33E120E0">
      <w:pPr>
        <w:shd w:val="clear" w:color="auto" w:fill="FFFFFF" w:themeFill="background1"/>
        <w:spacing w:before="100" w:beforeAutospacing="1" w:after="100" w:afterAutospacing="1" w:line="240" w:lineRule="auto"/>
        <w:rPr>
          <w:rFonts w:ascii="Tahoma" w:eastAsia="Times New Roman" w:hAnsi="Tahoma" w:cs="Tahoma"/>
          <w:i/>
          <w:iCs/>
          <w:color w:val="000000"/>
          <w:sz w:val="24"/>
          <w:szCs w:val="24"/>
        </w:rPr>
      </w:pPr>
      <w:r w:rsidRPr="33E120E0">
        <w:rPr>
          <w:rFonts w:ascii="Tahoma" w:eastAsia="Times New Roman" w:hAnsi="Tahoma" w:cs="Tahoma"/>
          <w:i/>
          <w:iCs/>
          <w:color w:val="000000" w:themeColor="text1"/>
          <w:sz w:val="24"/>
          <w:szCs w:val="24"/>
        </w:rPr>
        <w:t xml:space="preserve">(11) Da muss viel rein- Kampfsport Jugend testen neue Wohnbau- Taschen </w:t>
      </w:r>
    </w:p>
    <w:p w14:paraId="1CE3EE3E" w14:textId="63D0F4C7" w:rsidR="00E932A9" w:rsidRDefault="33E120E0" w:rsidP="33E120E0">
      <w:pPr>
        <w:shd w:val="clear" w:color="auto" w:fill="FFFFFF" w:themeFill="background1"/>
        <w:spacing w:before="100" w:beforeAutospacing="1" w:after="100" w:afterAutospacing="1" w:line="240" w:lineRule="auto"/>
        <w:rPr>
          <w:rFonts w:ascii="Tahoma" w:eastAsia="Times New Roman" w:hAnsi="Tahoma" w:cs="Tahoma"/>
          <w:i/>
          <w:iCs/>
          <w:color w:val="000000"/>
          <w:sz w:val="24"/>
          <w:szCs w:val="24"/>
        </w:rPr>
      </w:pPr>
      <w:r w:rsidRPr="33E120E0">
        <w:rPr>
          <w:rFonts w:ascii="Tahoma" w:eastAsia="Times New Roman" w:hAnsi="Tahoma" w:cs="Tahoma"/>
          <w:i/>
          <w:iCs/>
          <w:color w:val="000000" w:themeColor="text1"/>
          <w:sz w:val="24"/>
          <w:szCs w:val="24"/>
        </w:rPr>
        <w:t>(24) Freuen sich sichtlich über 75 Jahre Wohnbau Lemgo eG und „Ihren Gewinn“, der ihnen nun das Reisen zu den Wettkämpfen sichtlich erleichtert: Margritt, Paul, Nicole, Yasmin und Marina</w:t>
      </w:r>
    </w:p>
    <w:p w14:paraId="547E6DA4" w14:textId="216F371F" w:rsidR="002D697E" w:rsidRDefault="33E120E0" w:rsidP="33E120E0">
      <w:pPr>
        <w:shd w:val="clear" w:color="auto" w:fill="FFFFFF" w:themeFill="background1"/>
        <w:spacing w:before="100" w:beforeAutospacing="1" w:after="100" w:afterAutospacing="1" w:line="240" w:lineRule="auto"/>
        <w:rPr>
          <w:rFonts w:ascii="Tahoma" w:eastAsia="Times New Roman" w:hAnsi="Tahoma" w:cs="Tahoma"/>
          <w:i/>
          <w:iCs/>
          <w:color w:val="000000"/>
          <w:sz w:val="24"/>
          <w:szCs w:val="24"/>
        </w:rPr>
      </w:pPr>
      <w:r w:rsidRPr="33E120E0">
        <w:rPr>
          <w:rFonts w:ascii="Tahoma" w:eastAsia="Times New Roman" w:hAnsi="Tahoma" w:cs="Tahoma"/>
          <w:i/>
          <w:iCs/>
          <w:color w:val="000000" w:themeColor="text1"/>
          <w:sz w:val="24"/>
          <w:szCs w:val="24"/>
        </w:rPr>
        <w:t>(23) Freuen sich sichtlich über 75 Jahre Wohnbau Lemgo eG und „Ihren Gewinn“, der ihnen nun das Reisen zu den Wettkämpfen sichtlich erleichtert: Nicole, Yasmin und Marina</w:t>
      </w:r>
    </w:p>
    <w:p w14:paraId="5100E0D6" w14:textId="158F0F0A" w:rsidR="00913530" w:rsidRDefault="33E120E0" w:rsidP="33E120E0">
      <w:pPr>
        <w:shd w:val="clear" w:color="auto" w:fill="FFFFFF" w:themeFill="background1"/>
        <w:spacing w:before="100" w:beforeAutospacing="1" w:after="100" w:afterAutospacing="1" w:line="240" w:lineRule="auto"/>
        <w:rPr>
          <w:rFonts w:ascii="Tahoma" w:eastAsia="Times New Roman" w:hAnsi="Tahoma" w:cs="Tahoma"/>
          <w:i/>
          <w:iCs/>
          <w:color w:val="000000"/>
          <w:sz w:val="24"/>
          <w:szCs w:val="24"/>
        </w:rPr>
      </w:pPr>
      <w:r w:rsidRPr="33E120E0">
        <w:rPr>
          <w:rFonts w:ascii="Tahoma" w:eastAsia="Times New Roman" w:hAnsi="Tahoma" w:cs="Tahoma"/>
          <w:i/>
          <w:iCs/>
          <w:color w:val="000000" w:themeColor="text1"/>
          <w:sz w:val="24"/>
          <w:szCs w:val="24"/>
        </w:rPr>
        <w:t xml:space="preserve">(6) Da kann der Sensei Thomas schon mal vor den jungen Sportlern Paul, Yasmin, Nicole, Marina und Margritt niederknien und sich mit ihnen über das </w:t>
      </w:r>
      <w:proofErr w:type="gramStart"/>
      <w:r w:rsidRPr="33E120E0">
        <w:rPr>
          <w:rFonts w:ascii="Tahoma" w:eastAsia="Times New Roman" w:hAnsi="Tahoma" w:cs="Tahoma"/>
          <w:i/>
          <w:iCs/>
          <w:color w:val="000000" w:themeColor="text1"/>
          <w:sz w:val="24"/>
          <w:szCs w:val="24"/>
        </w:rPr>
        <w:t>tolle</w:t>
      </w:r>
      <w:proofErr w:type="gramEnd"/>
      <w:r w:rsidRPr="33E120E0">
        <w:rPr>
          <w:rFonts w:ascii="Tahoma" w:eastAsia="Times New Roman" w:hAnsi="Tahoma" w:cs="Tahoma"/>
          <w:i/>
          <w:iCs/>
          <w:color w:val="000000" w:themeColor="text1"/>
          <w:sz w:val="24"/>
          <w:szCs w:val="24"/>
        </w:rPr>
        <w:t xml:space="preserve"> Sponsoring der Wohnbau Lemgo eG freuen</w:t>
      </w:r>
    </w:p>
    <w:p w14:paraId="7657642C" w14:textId="77777777" w:rsidR="003851BD" w:rsidRDefault="003851BD" w:rsidP="008B3651">
      <w:pPr>
        <w:shd w:val="clear" w:color="auto" w:fill="FFFFFF"/>
        <w:spacing w:before="100" w:beforeAutospacing="1" w:after="100" w:afterAutospacing="1" w:line="240" w:lineRule="auto"/>
        <w:rPr>
          <w:rFonts w:ascii="Tahoma" w:eastAsia="Times New Roman" w:hAnsi="Tahoma" w:cs="Tahoma"/>
          <w:color w:val="000000"/>
          <w:sz w:val="24"/>
          <w:szCs w:val="24"/>
        </w:rPr>
      </w:pPr>
    </w:p>
    <w:p w14:paraId="621D42AC" w14:textId="77777777" w:rsidR="003851BD" w:rsidRDefault="003851BD" w:rsidP="008B3651">
      <w:pPr>
        <w:shd w:val="clear" w:color="auto" w:fill="FFFFFF"/>
        <w:spacing w:before="100" w:beforeAutospacing="1" w:after="100" w:afterAutospacing="1" w:line="240" w:lineRule="auto"/>
        <w:rPr>
          <w:rFonts w:ascii="Tahoma" w:eastAsia="Times New Roman" w:hAnsi="Tahoma" w:cs="Tahoma"/>
          <w:color w:val="000000"/>
          <w:sz w:val="24"/>
          <w:szCs w:val="24"/>
        </w:rPr>
      </w:pPr>
    </w:p>
    <w:p w14:paraId="179F30C8" w14:textId="2C40BDA3" w:rsidR="003851BD" w:rsidRDefault="003851BD" w:rsidP="008B3651">
      <w:pPr>
        <w:shd w:val="clear" w:color="auto" w:fill="FFFFFF"/>
        <w:spacing w:before="100" w:beforeAutospacing="1" w:after="100" w:afterAutospacing="1" w:line="240" w:lineRule="auto"/>
        <w:rPr>
          <w:rFonts w:ascii="Tahoma" w:eastAsia="Times New Roman" w:hAnsi="Tahoma" w:cs="Tahoma"/>
          <w:color w:val="000000"/>
          <w:sz w:val="24"/>
          <w:szCs w:val="24"/>
        </w:rPr>
      </w:pPr>
    </w:p>
    <w:p w14:paraId="3E916406" w14:textId="1B91BC9E" w:rsidR="00913530" w:rsidRDefault="00913530" w:rsidP="008B3651">
      <w:pPr>
        <w:shd w:val="clear" w:color="auto" w:fill="FFFFFF"/>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Kann man mit reinnehmen- muss man nicht </w:t>
      </w:r>
    </w:p>
    <w:p w14:paraId="6AB6FFF0" w14:textId="77777777" w:rsidR="00782E3D" w:rsidRDefault="00782E3D" w:rsidP="00782E3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Infokasten </w:t>
      </w:r>
    </w:p>
    <w:p w14:paraId="09857827" w14:textId="64D8F5F6" w:rsidR="00E22B48" w:rsidRDefault="33E120E0" w:rsidP="33E120E0">
      <w:pPr>
        <w:pBdr>
          <w:top w:val="single" w:sz="4" w:space="1" w:color="auto"/>
          <w:left w:val="single" w:sz="4" w:space="4" w:color="auto"/>
          <w:bottom w:val="single" w:sz="4" w:space="1" w:color="auto"/>
          <w:right w:val="single" w:sz="4" w:space="4" w:color="auto"/>
        </w:pBdr>
        <w:shd w:val="clear" w:color="auto" w:fill="FFFFFF" w:themeFill="background1"/>
        <w:spacing w:before="100" w:beforeAutospacing="1" w:after="100" w:afterAutospacing="1" w:line="240" w:lineRule="auto"/>
        <w:rPr>
          <w:rFonts w:ascii="Tahoma" w:eastAsia="Times New Roman" w:hAnsi="Tahoma" w:cs="Tahoma"/>
          <w:color w:val="000000"/>
          <w:sz w:val="24"/>
          <w:szCs w:val="24"/>
        </w:rPr>
      </w:pPr>
      <w:r w:rsidRPr="33E120E0">
        <w:rPr>
          <w:rFonts w:ascii="Tahoma" w:eastAsia="Times New Roman" w:hAnsi="Tahoma" w:cs="Tahoma"/>
          <w:color w:val="000000" w:themeColor="text1"/>
          <w:sz w:val="24"/>
          <w:szCs w:val="24"/>
        </w:rPr>
        <w:t>Karate Kata: stilisierte Übungsformen des Karate, die in höchster Präzision meist gegen einen imaginären Gegner ausgeführt werden</w:t>
      </w:r>
    </w:p>
    <w:p w14:paraId="605F1B1A" w14:textId="0AA8457A" w:rsidR="00782E3D" w:rsidRDefault="00782E3D" w:rsidP="00782E3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Kendo: ist eine moderne, abgewandelte Art des ursprünglich japanischen Schwertkampfes, die auch in traditioneller Kleidung an die Samurai erinnert</w:t>
      </w:r>
    </w:p>
    <w:p w14:paraId="2416B044" w14:textId="7DAB2175" w:rsidR="00BA0F8F" w:rsidRDefault="33E120E0" w:rsidP="33E120E0">
      <w:pPr>
        <w:pBdr>
          <w:top w:val="single" w:sz="4" w:space="1" w:color="auto"/>
          <w:left w:val="single" w:sz="4" w:space="4" w:color="auto"/>
          <w:bottom w:val="single" w:sz="4" w:space="1" w:color="auto"/>
          <w:right w:val="single" w:sz="4" w:space="4" w:color="auto"/>
        </w:pBdr>
        <w:shd w:val="clear" w:color="auto" w:fill="FFFFFF" w:themeFill="background1"/>
        <w:spacing w:before="100" w:beforeAutospacing="1" w:after="100" w:afterAutospacing="1" w:line="240" w:lineRule="auto"/>
        <w:rPr>
          <w:rFonts w:ascii="Tahoma" w:eastAsia="Times New Roman" w:hAnsi="Tahoma" w:cs="Tahoma"/>
          <w:color w:val="000000"/>
          <w:sz w:val="24"/>
          <w:szCs w:val="24"/>
        </w:rPr>
      </w:pPr>
      <w:r w:rsidRPr="33E120E0">
        <w:rPr>
          <w:rFonts w:ascii="Tahoma" w:eastAsia="Times New Roman" w:hAnsi="Tahoma" w:cs="Tahoma"/>
          <w:color w:val="000000" w:themeColor="text1"/>
          <w:sz w:val="24"/>
          <w:szCs w:val="24"/>
        </w:rPr>
        <w:t>Aikido: ist eine moderne japanische Kampfkunst zur Persönlichkeitsentwicklung gemäß dem Leitspruch “Ein wirklicher Sieg ist der Sieg über sich selbst”.</w:t>
      </w:r>
    </w:p>
    <w:p w14:paraId="4B936060" w14:textId="43AFB1D8" w:rsidR="006A43CD" w:rsidRDefault="33E120E0" w:rsidP="33E120E0">
      <w:pPr>
        <w:pBdr>
          <w:top w:val="single" w:sz="4" w:space="1" w:color="auto"/>
          <w:left w:val="single" w:sz="4" w:space="4" w:color="auto"/>
          <w:bottom w:val="single" w:sz="4" w:space="1" w:color="auto"/>
          <w:right w:val="single" w:sz="4" w:space="4" w:color="auto"/>
        </w:pBdr>
        <w:shd w:val="clear" w:color="auto" w:fill="FFFFFF" w:themeFill="background1"/>
        <w:spacing w:before="100" w:beforeAutospacing="1" w:after="100" w:afterAutospacing="1" w:line="240" w:lineRule="auto"/>
        <w:rPr>
          <w:rFonts w:ascii="Tahoma" w:eastAsia="Times New Roman" w:hAnsi="Tahoma" w:cs="Tahoma"/>
          <w:color w:val="000000"/>
          <w:sz w:val="24"/>
          <w:szCs w:val="24"/>
        </w:rPr>
      </w:pPr>
      <w:r w:rsidRPr="33E120E0">
        <w:rPr>
          <w:rFonts w:ascii="Tahoma" w:eastAsia="Times New Roman" w:hAnsi="Tahoma" w:cs="Tahoma"/>
          <w:color w:val="000000" w:themeColor="text1"/>
          <w:sz w:val="24"/>
          <w:szCs w:val="24"/>
        </w:rPr>
        <w:t xml:space="preserve">Judo: traditionelle japanische Kampfkunst und bedeutet “Der sanfte Weg“ nach dem das Prinzip „Siegen durch Nachgeben“ </w:t>
      </w:r>
    </w:p>
    <w:p w14:paraId="729B6130" w14:textId="597CDD0B" w:rsidR="00343599" w:rsidRDefault="33E120E0" w:rsidP="00782E3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ahoma" w:eastAsia="Times New Roman" w:hAnsi="Tahoma" w:cs="Tahoma"/>
          <w:color w:val="000000"/>
          <w:sz w:val="24"/>
          <w:szCs w:val="24"/>
        </w:rPr>
      </w:pPr>
      <w:r w:rsidRPr="33E120E0">
        <w:rPr>
          <w:rFonts w:ascii="Tahoma" w:eastAsia="Times New Roman" w:hAnsi="Tahoma" w:cs="Tahoma"/>
          <w:color w:val="000000" w:themeColor="text1"/>
          <w:sz w:val="24"/>
          <w:szCs w:val="24"/>
        </w:rPr>
        <w:t xml:space="preserve">Zu erreichen unter: </w:t>
      </w:r>
      <w:hyperlink r:id="rId7">
        <w:r w:rsidRPr="33E120E0">
          <w:rPr>
            <w:rStyle w:val="Hyperlink"/>
            <w:rFonts w:ascii="Tahoma" w:eastAsia="Times New Roman" w:hAnsi="Tahoma" w:cs="Tahoma"/>
            <w:sz w:val="24"/>
            <w:szCs w:val="24"/>
          </w:rPr>
          <w:t>www.dojo-lemgo-lippe.de</w:t>
        </w:r>
      </w:hyperlink>
    </w:p>
    <w:sectPr w:rsidR="00343599" w:rsidSect="005C5F8A">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F1AA" w14:textId="77777777" w:rsidR="00B1535B" w:rsidRDefault="00B1535B" w:rsidP="00A14750">
      <w:pPr>
        <w:spacing w:after="0" w:line="240" w:lineRule="auto"/>
      </w:pPr>
      <w:r>
        <w:separator/>
      </w:r>
    </w:p>
  </w:endnote>
  <w:endnote w:type="continuationSeparator" w:id="0">
    <w:p w14:paraId="012881A9" w14:textId="77777777" w:rsidR="00B1535B" w:rsidRDefault="00B1535B" w:rsidP="00A14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51EF" w14:textId="77777777" w:rsidR="00B1535B" w:rsidRDefault="00B1535B" w:rsidP="00A14750">
      <w:pPr>
        <w:spacing w:after="0" w:line="240" w:lineRule="auto"/>
      </w:pPr>
      <w:r>
        <w:separator/>
      </w:r>
    </w:p>
  </w:footnote>
  <w:footnote w:type="continuationSeparator" w:id="0">
    <w:p w14:paraId="33088536" w14:textId="77777777" w:rsidR="00B1535B" w:rsidRDefault="00B1535B" w:rsidP="00A14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A0B6" w14:textId="77777777" w:rsidR="00371649" w:rsidRDefault="00371649">
    <w:pPr>
      <w:pStyle w:val="Kopfzeile"/>
      <w:rPr>
        <w:noProof/>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0E67"/>
    <w:multiLevelType w:val="multilevel"/>
    <w:tmpl w:val="639A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12273"/>
    <w:multiLevelType w:val="multilevel"/>
    <w:tmpl w:val="B72E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F7A1E"/>
    <w:multiLevelType w:val="multilevel"/>
    <w:tmpl w:val="68A0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6292132">
    <w:abstractNumId w:val="1"/>
  </w:num>
  <w:num w:numId="2" w16cid:durableId="1984237106">
    <w:abstractNumId w:val="0"/>
  </w:num>
  <w:num w:numId="3" w16cid:durableId="608392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5D"/>
    <w:rsid w:val="000369FF"/>
    <w:rsid w:val="000A102B"/>
    <w:rsid w:val="000C2062"/>
    <w:rsid w:val="000D5F39"/>
    <w:rsid w:val="00192C85"/>
    <w:rsid w:val="00273509"/>
    <w:rsid w:val="002D697E"/>
    <w:rsid w:val="002F388F"/>
    <w:rsid w:val="002F7B48"/>
    <w:rsid w:val="00343599"/>
    <w:rsid w:val="00371649"/>
    <w:rsid w:val="0038230F"/>
    <w:rsid w:val="00382EF0"/>
    <w:rsid w:val="003851BD"/>
    <w:rsid w:val="003E543D"/>
    <w:rsid w:val="00403DF0"/>
    <w:rsid w:val="00467576"/>
    <w:rsid w:val="004F1A1D"/>
    <w:rsid w:val="004F5613"/>
    <w:rsid w:val="0052084D"/>
    <w:rsid w:val="00571990"/>
    <w:rsid w:val="0058510B"/>
    <w:rsid w:val="005C5F8A"/>
    <w:rsid w:val="005D290E"/>
    <w:rsid w:val="005E21CB"/>
    <w:rsid w:val="005E3927"/>
    <w:rsid w:val="005F13A3"/>
    <w:rsid w:val="00605D0D"/>
    <w:rsid w:val="006367E9"/>
    <w:rsid w:val="00646999"/>
    <w:rsid w:val="006A43CD"/>
    <w:rsid w:val="006B7FB0"/>
    <w:rsid w:val="006E7ABE"/>
    <w:rsid w:val="00707DD0"/>
    <w:rsid w:val="00773DBE"/>
    <w:rsid w:val="00782E3D"/>
    <w:rsid w:val="007E0E5D"/>
    <w:rsid w:val="007F6130"/>
    <w:rsid w:val="00803791"/>
    <w:rsid w:val="008044AC"/>
    <w:rsid w:val="008246FC"/>
    <w:rsid w:val="00831C0C"/>
    <w:rsid w:val="00834F1B"/>
    <w:rsid w:val="00837F8E"/>
    <w:rsid w:val="00847455"/>
    <w:rsid w:val="00853DC9"/>
    <w:rsid w:val="00876D04"/>
    <w:rsid w:val="0088193A"/>
    <w:rsid w:val="008B3651"/>
    <w:rsid w:val="008E60BE"/>
    <w:rsid w:val="008F65A2"/>
    <w:rsid w:val="00913530"/>
    <w:rsid w:val="00915C98"/>
    <w:rsid w:val="009354B5"/>
    <w:rsid w:val="009766D9"/>
    <w:rsid w:val="00982E01"/>
    <w:rsid w:val="009848A0"/>
    <w:rsid w:val="00A14750"/>
    <w:rsid w:val="00A54F69"/>
    <w:rsid w:val="00AA2CF1"/>
    <w:rsid w:val="00AC06CE"/>
    <w:rsid w:val="00AE67DC"/>
    <w:rsid w:val="00B024F3"/>
    <w:rsid w:val="00B1535B"/>
    <w:rsid w:val="00B2775C"/>
    <w:rsid w:val="00B46588"/>
    <w:rsid w:val="00BA0F8F"/>
    <w:rsid w:val="00BB5188"/>
    <w:rsid w:val="00BE36FE"/>
    <w:rsid w:val="00C4562C"/>
    <w:rsid w:val="00C63971"/>
    <w:rsid w:val="00CA3EE6"/>
    <w:rsid w:val="00D71FE3"/>
    <w:rsid w:val="00E22B48"/>
    <w:rsid w:val="00E83AAB"/>
    <w:rsid w:val="00E932A9"/>
    <w:rsid w:val="00EC4B65"/>
    <w:rsid w:val="00ED3C36"/>
    <w:rsid w:val="00F174C1"/>
    <w:rsid w:val="00F20250"/>
    <w:rsid w:val="00F80E8A"/>
    <w:rsid w:val="00FB2D7F"/>
    <w:rsid w:val="33E12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A9248"/>
  <w15:chartTrackingRefBased/>
  <w15:docId w15:val="{9BF9E534-99E1-46DC-86B1-9DAA23A8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67DC"/>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4750"/>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A14750"/>
  </w:style>
  <w:style w:type="paragraph" w:styleId="Fuzeile">
    <w:name w:val="footer"/>
    <w:basedOn w:val="Standard"/>
    <w:link w:val="FuzeileZchn"/>
    <w:uiPriority w:val="99"/>
    <w:unhideWhenUsed/>
    <w:rsid w:val="00A14750"/>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A14750"/>
  </w:style>
  <w:style w:type="character" w:styleId="Hyperlink">
    <w:name w:val="Hyperlink"/>
    <w:basedOn w:val="Absatz-Standardschriftart"/>
    <w:uiPriority w:val="99"/>
    <w:unhideWhenUsed/>
    <w:rsid w:val="00343599"/>
    <w:rPr>
      <w:color w:val="0563C1" w:themeColor="hyperlink"/>
      <w:u w:val="single"/>
    </w:rPr>
  </w:style>
  <w:style w:type="character" w:styleId="NichtaufgelsteErwhnung">
    <w:name w:val="Unresolved Mention"/>
    <w:basedOn w:val="Absatz-Standardschriftart"/>
    <w:uiPriority w:val="99"/>
    <w:semiHidden/>
    <w:unhideWhenUsed/>
    <w:rsid w:val="00343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jo-lemgo-lipp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2649</Characters>
  <Application>Microsoft Office Word</Application>
  <DocSecurity>0</DocSecurity>
  <Lines>22</Lines>
  <Paragraphs>6</Paragraphs>
  <ScaleCrop>false</ScaleCrop>
  <Company>Astrid-Lindgren-Schule</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Dirks</dc:creator>
  <cp:keywords/>
  <dc:description/>
  <cp:lastModifiedBy>Näther, Thomas</cp:lastModifiedBy>
  <cp:revision>43</cp:revision>
  <cp:lastPrinted>2023-11-24T09:58:00Z</cp:lastPrinted>
  <dcterms:created xsi:type="dcterms:W3CDTF">2023-11-26T20:16:00Z</dcterms:created>
  <dcterms:modified xsi:type="dcterms:W3CDTF">2023-12-01T09:44:00Z</dcterms:modified>
</cp:coreProperties>
</file>